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7EFC" w14:textId="71AEFB75" w:rsidR="0083389E" w:rsidRPr="00D20EB3" w:rsidRDefault="00DC3E2C" w:rsidP="00DC3E2C">
      <w:pPr>
        <w:rPr>
          <w:rFonts w:cstheme="minorHAnsi"/>
          <w:b/>
          <w:bCs/>
          <w:iCs/>
          <w:sz w:val="20"/>
          <w:szCs w:val="20"/>
        </w:rPr>
      </w:pPr>
      <w:r w:rsidRPr="00D20EB3">
        <w:rPr>
          <w:rFonts w:eastAsia="Times New Roman" w:cstheme="minorHAnsi"/>
          <w:b/>
          <w:iCs/>
          <w:sz w:val="20"/>
          <w:szCs w:val="20"/>
        </w:rPr>
        <w:t xml:space="preserve">Allegato </w:t>
      </w:r>
      <w:r w:rsidR="0012609A">
        <w:rPr>
          <w:rFonts w:eastAsia="Times New Roman" w:cstheme="minorHAnsi"/>
          <w:b/>
          <w:iCs/>
          <w:sz w:val="20"/>
          <w:szCs w:val="20"/>
        </w:rPr>
        <w:t>3</w:t>
      </w:r>
    </w:p>
    <w:p w14:paraId="3F6C31A2" w14:textId="77777777" w:rsidR="00DC3E2C" w:rsidRPr="00D20EB3" w:rsidRDefault="00DC3E2C" w:rsidP="0083389E">
      <w:pPr>
        <w:jc w:val="center"/>
        <w:rPr>
          <w:rFonts w:cstheme="minorHAnsi"/>
          <w:b/>
          <w:bCs/>
          <w:sz w:val="20"/>
          <w:szCs w:val="20"/>
        </w:rPr>
      </w:pPr>
    </w:p>
    <w:p w14:paraId="34B8F483" w14:textId="77777777" w:rsidR="00923093" w:rsidRPr="00D20EB3" w:rsidRDefault="00923093" w:rsidP="0083389E">
      <w:pPr>
        <w:jc w:val="center"/>
        <w:rPr>
          <w:rFonts w:cstheme="minorHAnsi"/>
          <w:b/>
          <w:bCs/>
          <w:sz w:val="20"/>
          <w:szCs w:val="20"/>
        </w:rPr>
      </w:pPr>
      <w:r w:rsidRPr="00D20EB3">
        <w:rPr>
          <w:rFonts w:cstheme="minorHAnsi"/>
          <w:b/>
          <w:bCs/>
          <w:sz w:val="20"/>
          <w:szCs w:val="20"/>
        </w:rPr>
        <w:t>Dichiarazioni Integrative al DGUE (Documento di Gara Unico Europeo)</w:t>
      </w:r>
    </w:p>
    <w:p w14:paraId="36890534" w14:textId="77777777" w:rsidR="00923093" w:rsidRPr="00D20EB3" w:rsidRDefault="00923093" w:rsidP="0083389E">
      <w:pPr>
        <w:jc w:val="center"/>
        <w:rPr>
          <w:rFonts w:cstheme="minorHAnsi"/>
          <w:b/>
          <w:bCs/>
          <w:sz w:val="20"/>
          <w:szCs w:val="20"/>
        </w:rPr>
      </w:pPr>
    </w:p>
    <w:p w14:paraId="41997DE6" w14:textId="25ABEE82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  <w:r w:rsidRPr="00D20EB3">
        <w:rPr>
          <w:rFonts w:cstheme="minorHAnsi"/>
          <w:sz w:val="20"/>
          <w:szCs w:val="20"/>
        </w:rPr>
        <w:t>[</w:t>
      </w:r>
      <w:r w:rsidRPr="00D20EB3">
        <w:rPr>
          <w:rFonts w:cstheme="minorHAnsi"/>
          <w:i/>
          <w:iCs/>
          <w:sz w:val="20"/>
          <w:szCs w:val="20"/>
        </w:rPr>
        <w:t>fino all’aggiornamento del DGUE al decreto correttivo di cui al Decreto Legislativo 19 aprile 2017 n. 56, al Decreto-Legge 14 dicembre 2018, n. 135 (Decreto Semplificazioni) così come convertito dalla Legge n. 12/2019 e al Decreto-Legge 18 aprile 2019, n. 32 (Decreto Sblocca-Cantieri), così come convertito dalla Legge n. 55/2019, ciascun soggetto che compila il DGUE allega una dichiarazione integrativa in ordine al possesso dei requisiti di cui all’art. 80, comma 5, lett</w:t>
      </w:r>
      <w:r w:rsidR="00A62C58">
        <w:rPr>
          <w:rFonts w:cstheme="minorHAnsi"/>
          <w:i/>
          <w:iCs/>
          <w:sz w:val="20"/>
          <w:szCs w:val="20"/>
        </w:rPr>
        <w:t>.</w:t>
      </w:r>
      <w:r w:rsidRPr="00D20EB3">
        <w:rPr>
          <w:rFonts w:cstheme="minorHAnsi"/>
          <w:i/>
          <w:iCs/>
          <w:sz w:val="20"/>
          <w:szCs w:val="20"/>
        </w:rPr>
        <w:t xml:space="preserve"> c-bis), c-ter), c- quater) e lett. f-bis) e f-ter) del Codice (Decreto Legislativo 18 aprile 2016, n. 50)</w:t>
      </w:r>
      <w:r w:rsidRPr="00D20EB3">
        <w:rPr>
          <w:rFonts w:cstheme="minorHAnsi"/>
          <w:sz w:val="20"/>
          <w:szCs w:val="20"/>
        </w:rPr>
        <w:t xml:space="preserve">] </w:t>
      </w:r>
    </w:p>
    <w:p w14:paraId="387FAA82" w14:textId="77777777" w:rsidR="00923093" w:rsidRPr="00D20EB3" w:rsidRDefault="00923093" w:rsidP="0083389E">
      <w:pPr>
        <w:rPr>
          <w:rFonts w:cstheme="minorHAnsi"/>
          <w:sz w:val="20"/>
          <w:szCs w:val="20"/>
        </w:rPr>
      </w:pPr>
    </w:p>
    <w:p w14:paraId="037DD46A" w14:textId="77777777" w:rsidR="00DC7C9D" w:rsidRPr="004E1912" w:rsidRDefault="00923093" w:rsidP="00DC7C9D">
      <w:pPr>
        <w:ind w:right="218"/>
        <w:jc w:val="both"/>
        <w:rPr>
          <w:rFonts w:ascii="Arial" w:eastAsia="Palatino Linotype" w:hAnsi="Arial" w:cs="Arial"/>
          <w:b/>
        </w:rPr>
      </w:pPr>
      <w:r w:rsidRPr="00D20EB3">
        <w:rPr>
          <w:rFonts w:cstheme="minorHAnsi"/>
          <w:b/>
          <w:bCs/>
          <w:sz w:val="20"/>
          <w:szCs w:val="20"/>
        </w:rPr>
        <w:t>Oggetto</w:t>
      </w:r>
      <w:r w:rsidRPr="00D20EB3">
        <w:rPr>
          <w:rFonts w:cstheme="minorHAnsi"/>
          <w:sz w:val="20"/>
          <w:szCs w:val="20"/>
        </w:rPr>
        <w:t xml:space="preserve">: </w:t>
      </w:r>
      <w:r w:rsidR="00DC7C9D" w:rsidRPr="00DC7C9D">
        <w:rPr>
          <w:rFonts w:cstheme="minorHAnsi"/>
          <w:b/>
          <w:bCs/>
          <w:sz w:val="20"/>
          <w:szCs w:val="20"/>
        </w:rPr>
        <w:t>PROCEDURA APERTA TELEMATICA PER L’AFFIDAMENTO DEL SERVIZIO DI GESTIONE DEL PATRIMONIO IN GLOBAL SERVICE INCLUSI SERVIZI INTEGRATI QUALI PORTIERATO E PULIZIA DEGLI IMMOBILI   COMUNALI.</w:t>
      </w:r>
    </w:p>
    <w:p w14:paraId="36C5C65B" w14:textId="77777777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</w:p>
    <w:p w14:paraId="5C575C96" w14:textId="043FD568" w:rsidR="00923093" w:rsidRDefault="00923093" w:rsidP="0083389E">
      <w:pPr>
        <w:jc w:val="both"/>
        <w:rPr>
          <w:rFonts w:cstheme="minorHAnsi"/>
          <w:b/>
          <w:bCs/>
          <w:sz w:val="20"/>
          <w:szCs w:val="20"/>
        </w:rPr>
      </w:pPr>
      <w:r w:rsidRPr="00B020C1">
        <w:rPr>
          <w:rFonts w:cstheme="minorHAnsi"/>
          <w:b/>
          <w:bCs/>
          <w:sz w:val="20"/>
          <w:szCs w:val="20"/>
        </w:rPr>
        <w:t xml:space="preserve">CIG: </w:t>
      </w:r>
      <w:r w:rsidR="00DC7C9D" w:rsidRPr="00FA0D3C">
        <w:rPr>
          <w:rFonts w:ascii="BookAntiqua,Bold" w:hAnsi="BookAntiqua,Bold" w:cs="BookAntiqua,Bold"/>
          <w:b/>
          <w:bCs/>
          <w:color w:val="000000"/>
          <w:sz w:val="20"/>
          <w:szCs w:val="20"/>
        </w:rPr>
        <w:t>8856116A1C</w:t>
      </w:r>
      <w:bookmarkStart w:id="0" w:name="_GoBack"/>
      <w:bookmarkEnd w:id="0"/>
    </w:p>
    <w:p w14:paraId="38A824D6" w14:textId="7977E02F" w:rsidR="00ED1824" w:rsidRPr="00B020C1" w:rsidRDefault="00ED1824" w:rsidP="00DC7C9D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CUP: </w:t>
      </w:r>
      <w:r w:rsidR="00DC7C9D" w:rsidRPr="00FA0D3C">
        <w:rPr>
          <w:rFonts w:ascii="BookAntiqua,Bold" w:hAnsi="BookAntiqua,Bold" w:cs="BookAntiqua,Bold"/>
          <w:b/>
          <w:bCs/>
          <w:color w:val="000000"/>
          <w:sz w:val="20"/>
          <w:szCs w:val="20"/>
        </w:rPr>
        <w:t>E99J21006530004</w:t>
      </w:r>
    </w:p>
    <w:p w14:paraId="1E87C3EE" w14:textId="77777777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</w:p>
    <w:p w14:paraId="59744858" w14:textId="77777777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  <w:r w:rsidRPr="00D20EB3">
        <w:rPr>
          <w:rFonts w:cstheme="minorHAnsi"/>
          <w:sz w:val="20"/>
          <w:szCs w:val="20"/>
        </w:rPr>
        <w:t xml:space="preserve">Il sottoscritto </w:t>
      </w:r>
      <w:r w:rsidRPr="00A97524">
        <w:rPr>
          <w:rFonts w:cstheme="minorHAnsi"/>
          <w:sz w:val="20"/>
          <w:szCs w:val="20"/>
        </w:rPr>
        <w:t>[……………………….]</w:t>
      </w:r>
      <w:r w:rsidRPr="00D20EB3">
        <w:rPr>
          <w:rFonts w:cstheme="minorHAnsi"/>
          <w:sz w:val="20"/>
          <w:szCs w:val="20"/>
        </w:rPr>
        <w:t xml:space="preserve"> </w:t>
      </w:r>
      <w:r w:rsidRPr="000D00D3">
        <w:rPr>
          <w:rFonts w:cstheme="minorHAnsi"/>
          <w:sz w:val="20"/>
          <w:szCs w:val="20"/>
        </w:rPr>
        <w:t xml:space="preserve">nato a [………...] il […….] Codice fiscale […………………]  in qualità̀ di (titolare, legale rappresentante o procuratore) della Società̀ [……………………….] con sede legale in [………...] </w:t>
      </w:r>
      <w:r w:rsidR="0083389E" w:rsidRPr="000D00D3">
        <w:rPr>
          <w:rFonts w:cstheme="minorHAnsi"/>
          <w:sz w:val="20"/>
          <w:szCs w:val="20"/>
        </w:rPr>
        <w:t>V</w:t>
      </w:r>
      <w:r w:rsidRPr="000D00D3">
        <w:rPr>
          <w:rFonts w:cstheme="minorHAnsi"/>
          <w:sz w:val="20"/>
          <w:szCs w:val="20"/>
        </w:rPr>
        <w:t>ia [……………………….] Pec [……………………….] e-mail [……………………….] P.IVA/ codice fiscale [……………………….] iscrizione al registro delle imprese n. [……………………….]</w:t>
      </w:r>
    </w:p>
    <w:p w14:paraId="5D082B5D" w14:textId="77777777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</w:p>
    <w:p w14:paraId="1D746EFF" w14:textId="77777777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  <w:r w:rsidRPr="00D20EB3">
        <w:rPr>
          <w:rFonts w:cstheme="minorHAnsi"/>
          <w:sz w:val="20"/>
          <w:szCs w:val="20"/>
        </w:rPr>
        <w:t>per la partecipazione alla procedura di cui in oggetto ed ai sensi degli articoli 46 e 47 del Decreto del Presidente della Repubblica 2</w:t>
      </w:r>
      <w:r w:rsidR="0083389E" w:rsidRPr="00D20EB3">
        <w:rPr>
          <w:rFonts w:cstheme="minorHAnsi"/>
          <w:sz w:val="20"/>
          <w:szCs w:val="20"/>
        </w:rPr>
        <w:t>8 dicembre 2000, n. 445</w:t>
      </w:r>
      <w:r w:rsidRPr="00D20EB3">
        <w:rPr>
          <w:rFonts w:cstheme="minorHAnsi"/>
          <w:sz w:val="20"/>
          <w:szCs w:val="20"/>
        </w:rPr>
        <w:t>, consapevole delle sanzioni penali previste dall’articolo 76 del medesimo D.P.R. n. 445/2000, per le ipotesi di falsità̀ in atti e dich</w:t>
      </w:r>
      <w:r w:rsidR="0083389E" w:rsidRPr="00D20EB3">
        <w:rPr>
          <w:rFonts w:cstheme="minorHAnsi"/>
          <w:sz w:val="20"/>
          <w:szCs w:val="20"/>
        </w:rPr>
        <w:t>iarazioni mendaci ivi indicate:</w:t>
      </w:r>
    </w:p>
    <w:p w14:paraId="16D2E8CF" w14:textId="77777777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</w:p>
    <w:p w14:paraId="3439FB35" w14:textId="77777777" w:rsidR="00923093" w:rsidRPr="00D20EB3" w:rsidRDefault="00923093" w:rsidP="0083389E">
      <w:pPr>
        <w:jc w:val="center"/>
        <w:rPr>
          <w:rFonts w:cstheme="minorHAnsi"/>
          <w:b/>
          <w:bCs/>
          <w:sz w:val="20"/>
          <w:szCs w:val="20"/>
        </w:rPr>
      </w:pPr>
      <w:r w:rsidRPr="00D20EB3">
        <w:rPr>
          <w:rFonts w:cstheme="minorHAnsi"/>
          <w:b/>
          <w:bCs/>
          <w:sz w:val="20"/>
          <w:szCs w:val="20"/>
        </w:rPr>
        <w:t>DICHIARA</w:t>
      </w:r>
    </w:p>
    <w:p w14:paraId="2F66E7F6" w14:textId="77777777" w:rsidR="00923093" w:rsidRPr="00D20EB3" w:rsidRDefault="00923093" w:rsidP="0083389E">
      <w:pPr>
        <w:jc w:val="both"/>
        <w:rPr>
          <w:rFonts w:cstheme="minorHAnsi"/>
          <w:b/>
          <w:bCs/>
          <w:sz w:val="20"/>
          <w:szCs w:val="20"/>
        </w:rPr>
      </w:pPr>
    </w:p>
    <w:p w14:paraId="19DD9BB1" w14:textId="77777777" w:rsidR="0083389E" w:rsidRPr="00D20EB3" w:rsidRDefault="00923093" w:rsidP="0083389E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20EB3">
        <w:rPr>
          <w:rFonts w:cstheme="minorHAnsi"/>
          <w:sz w:val="20"/>
          <w:szCs w:val="20"/>
        </w:rPr>
        <w:t>Dichiarazione ai sensi dell’art.80 comma 5, lett. c-</w:t>
      </w:r>
      <w:r w:rsidRPr="00D20EB3">
        <w:rPr>
          <w:rFonts w:cstheme="minorHAnsi"/>
          <w:i/>
          <w:iCs/>
          <w:sz w:val="20"/>
          <w:szCs w:val="20"/>
        </w:rPr>
        <w:t>bis</w:t>
      </w:r>
      <w:r w:rsidRPr="00D20EB3">
        <w:rPr>
          <w:rFonts w:cstheme="minorHAnsi"/>
          <w:sz w:val="20"/>
          <w:szCs w:val="20"/>
        </w:rPr>
        <w:t>), c-</w:t>
      </w:r>
      <w:r w:rsidRPr="00D20EB3">
        <w:rPr>
          <w:rFonts w:cstheme="minorHAnsi"/>
          <w:i/>
          <w:iCs/>
          <w:sz w:val="20"/>
          <w:szCs w:val="20"/>
        </w:rPr>
        <w:t>ter</w:t>
      </w:r>
      <w:r w:rsidRPr="00D20EB3">
        <w:rPr>
          <w:rFonts w:cstheme="minorHAnsi"/>
          <w:sz w:val="20"/>
          <w:szCs w:val="20"/>
        </w:rPr>
        <w:t>) e c-</w:t>
      </w:r>
      <w:r w:rsidRPr="00D20EB3">
        <w:rPr>
          <w:rFonts w:cstheme="minorHAnsi"/>
          <w:i/>
          <w:iCs/>
          <w:sz w:val="20"/>
          <w:szCs w:val="20"/>
        </w:rPr>
        <w:t>quater</w:t>
      </w:r>
      <w:r w:rsidRPr="00D20EB3">
        <w:rPr>
          <w:rFonts w:cstheme="minorHAnsi"/>
          <w:sz w:val="20"/>
          <w:szCs w:val="20"/>
        </w:rPr>
        <w:t>) del D.lgs. n.50/2016</w:t>
      </w:r>
      <w:r w:rsidR="0083389E" w:rsidRPr="00D20EB3">
        <w:rPr>
          <w:rFonts w:cstheme="minorHAnsi"/>
          <w:sz w:val="20"/>
          <w:szCs w:val="20"/>
        </w:rPr>
        <w:t>:</w:t>
      </w:r>
    </w:p>
    <w:p w14:paraId="65AA882D" w14:textId="77777777" w:rsidR="00923093" w:rsidRPr="00D20EB3" w:rsidRDefault="00923093" w:rsidP="0083389E">
      <w:pPr>
        <w:pStyle w:val="Paragrafoelenco"/>
        <w:ind w:left="360"/>
        <w:jc w:val="both"/>
        <w:rPr>
          <w:rFonts w:cstheme="minorHAnsi"/>
          <w:sz w:val="20"/>
          <w:szCs w:val="20"/>
        </w:rPr>
      </w:pPr>
      <w:r w:rsidRPr="00D20EB3">
        <w:rPr>
          <w:rFonts w:cstheme="minorHAnsi"/>
          <w:sz w:val="20"/>
          <w:szCs w:val="20"/>
        </w:rPr>
        <w:t>(valorizzare con una X negli appositi spazi solo l’opzione che interessa)</w:t>
      </w:r>
    </w:p>
    <w:p w14:paraId="5A370D00" w14:textId="77777777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</w:p>
    <w:p w14:paraId="0CFA8D00" w14:textId="19315073" w:rsidR="00923093" w:rsidRPr="000D00D3" w:rsidRDefault="001E284F" w:rsidP="0083389E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8178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D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23093" w:rsidRPr="00D20EB3">
        <w:rPr>
          <w:rFonts w:cstheme="minorHAnsi"/>
          <w:sz w:val="20"/>
          <w:szCs w:val="20"/>
        </w:rPr>
        <w:t>che l’operatore economico non incorre nelle cause di esclusione di cui all’art. 80, comma 5, lett. c-bis), c-ter) e c-</w:t>
      </w:r>
      <w:r w:rsidR="00923093" w:rsidRPr="000D00D3">
        <w:rPr>
          <w:rFonts w:cstheme="minorHAnsi"/>
          <w:sz w:val="20"/>
          <w:szCs w:val="20"/>
        </w:rPr>
        <w:t>quater) del Codice dei contratti pubblici;</w:t>
      </w:r>
    </w:p>
    <w:p w14:paraId="02FFDDDE" w14:textId="2812AB10" w:rsidR="0083389E" w:rsidRPr="000D00D3" w:rsidRDefault="001E284F" w:rsidP="0083389E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7069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D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23093" w:rsidRPr="000D00D3">
        <w:rPr>
          <w:rFonts w:cstheme="minorHAnsi"/>
          <w:sz w:val="20"/>
          <w:szCs w:val="20"/>
        </w:rPr>
        <w:t>che ai sensi dell’art. 80, comma 5, lett. c-</w:t>
      </w:r>
      <w:r w:rsidR="00923093" w:rsidRPr="000D00D3">
        <w:rPr>
          <w:rFonts w:cstheme="minorHAnsi"/>
          <w:i/>
          <w:iCs/>
          <w:sz w:val="20"/>
          <w:szCs w:val="20"/>
        </w:rPr>
        <w:t>bis</w:t>
      </w:r>
      <w:r w:rsidR="00923093" w:rsidRPr="000D00D3">
        <w:rPr>
          <w:rFonts w:cstheme="minorHAnsi"/>
          <w:sz w:val="20"/>
          <w:szCs w:val="20"/>
        </w:rPr>
        <w:t>), c-</w:t>
      </w:r>
      <w:r w:rsidR="00923093" w:rsidRPr="000D00D3">
        <w:rPr>
          <w:rFonts w:cstheme="minorHAnsi"/>
          <w:i/>
          <w:iCs/>
          <w:sz w:val="20"/>
          <w:szCs w:val="20"/>
        </w:rPr>
        <w:t>ter</w:t>
      </w:r>
      <w:r w:rsidR="00923093" w:rsidRPr="000D00D3">
        <w:rPr>
          <w:rFonts w:cstheme="minorHAnsi"/>
          <w:sz w:val="20"/>
          <w:szCs w:val="20"/>
        </w:rPr>
        <w:t>) e c-</w:t>
      </w:r>
      <w:r w:rsidR="00923093" w:rsidRPr="000D00D3">
        <w:rPr>
          <w:rFonts w:cstheme="minorHAnsi"/>
          <w:i/>
          <w:iCs/>
          <w:sz w:val="20"/>
          <w:szCs w:val="20"/>
        </w:rPr>
        <w:t>quater</w:t>
      </w:r>
      <w:r w:rsidR="00923093" w:rsidRPr="000D00D3">
        <w:rPr>
          <w:rFonts w:cstheme="minorHAnsi"/>
          <w:sz w:val="20"/>
          <w:szCs w:val="20"/>
        </w:rPr>
        <w:t>) del Codice dei contratti pubblici l’operatore economico segnala i seguenti fatti (specificare circostanze e misure di autodisciplina adot</w:t>
      </w:r>
      <w:r w:rsidR="0083389E" w:rsidRPr="000D00D3">
        <w:rPr>
          <w:rFonts w:cstheme="minorHAnsi"/>
          <w:sz w:val="20"/>
          <w:szCs w:val="20"/>
        </w:rPr>
        <w:t>tate):</w:t>
      </w:r>
    </w:p>
    <w:p w14:paraId="2CEF4F36" w14:textId="77777777" w:rsidR="00923093" w:rsidRPr="000D00D3" w:rsidRDefault="00923093" w:rsidP="0083389E">
      <w:pPr>
        <w:jc w:val="both"/>
        <w:rPr>
          <w:rFonts w:cstheme="minorHAnsi"/>
          <w:sz w:val="20"/>
          <w:szCs w:val="20"/>
        </w:rPr>
      </w:pPr>
      <w:r w:rsidRPr="000D00D3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83389E" w:rsidRPr="000D00D3">
        <w:rPr>
          <w:rFonts w:cstheme="minorHAnsi"/>
          <w:sz w:val="20"/>
          <w:szCs w:val="20"/>
        </w:rPr>
        <w:t>________________________________________</w:t>
      </w:r>
    </w:p>
    <w:p w14:paraId="73BEA1FC" w14:textId="77777777" w:rsidR="00923093" w:rsidRPr="000D00D3" w:rsidRDefault="00923093" w:rsidP="0083389E">
      <w:pPr>
        <w:jc w:val="both"/>
        <w:rPr>
          <w:rFonts w:cstheme="minorHAnsi"/>
          <w:sz w:val="20"/>
          <w:szCs w:val="20"/>
        </w:rPr>
      </w:pPr>
    </w:p>
    <w:p w14:paraId="73592972" w14:textId="77777777" w:rsidR="00B67A23" w:rsidRPr="000D00D3" w:rsidRDefault="00923093" w:rsidP="0083389E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D00D3">
        <w:rPr>
          <w:rFonts w:cstheme="minorHAnsi"/>
          <w:sz w:val="20"/>
          <w:szCs w:val="20"/>
        </w:rPr>
        <w:t>Dichiarazione ai sensi dell’art.80 comma 5, lett. f-</w:t>
      </w:r>
      <w:r w:rsidRPr="000D00D3">
        <w:rPr>
          <w:rFonts w:cstheme="minorHAnsi"/>
          <w:i/>
          <w:iCs/>
          <w:sz w:val="20"/>
          <w:szCs w:val="20"/>
        </w:rPr>
        <w:t>bis</w:t>
      </w:r>
      <w:r w:rsidRPr="000D00D3">
        <w:rPr>
          <w:rFonts w:cstheme="minorHAnsi"/>
          <w:sz w:val="20"/>
          <w:szCs w:val="20"/>
        </w:rPr>
        <w:t>) e f-</w:t>
      </w:r>
      <w:r w:rsidRPr="000D00D3">
        <w:rPr>
          <w:rFonts w:cstheme="minorHAnsi"/>
          <w:i/>
          <w:iCs/>
          <w:sz w:val="20"/>
          <w:szCs w:val="20"/>
        </w:rPr>
        <w:t>ter</w:t>
      </w:r>
      <w:r w:rsidRPr="000D00D3">
        <w:rPr>
          <w:rFonts w:cstheme="minorHAnsi"/>
          <w:sz w:val="20"/>
          <w:szCs w:val="20"/>
        </w:rPr>
        <w:t>) del D.lgs. n. 50/2016</w:t>
      </w:r>
      <w:r w:rsidR="0083389E" w:rsidRPr="000D00D3">
        <w:rPr>
          <w:rFonts w:cstheme="minorHAnsi"/>
          <w:sz w:val="20"/>
          <w:szCs w:val="20"/>
        </w:rPr>
        <w:t>:</w:t>
      </w:r>
    </w:p>
    <w:p w14:paraId="3E97DFA5" w14:textId="77777777" w:rsidR="00923093" w:rsidRPr="000D00D3" w:rsidRDefault="00923093" w:rsidP="0083389E">
      <w:pPr>
        <w:pStyle w:val="Paragrafoelenco"/>
        <w:ind w:left="360"/>
        <w:jc w:val="both"/>
        <w:rPr>
          <w:rFonts w:cstheme="minorHAnsi"/>
          <w:sz w:val="20"/>
          <w:szCs w:val="20"/>
        </w:rPr>
      </w:pPr>
      <w:r w:rsidRPr="000D00D3">
        <w:rPr>
          <w:rFonts w:cstheme="minorHAnsi"/>
          <w:sz w:val="20"/>
          <w:szCs w:val="20"/>
        </w:rPr>
        <w:t>(valorizzare con una X negli appositi spazi solo l’opzione che interessa)</w:t>
      </w:r>
    </w:p>
    <w:p w14:paraId="636B7FB3" w14:textId="77777777" w:rsidR="00923093" w:rsidRPr="000D00D3" w:rsidRDefault="00923093" w:rsidP="0083389E">
      <w:pPr>
        <w:jc w:val="both"/>
        <w:rPr>
          <w:rFonts w:cstheme="minorHAnsi"/>
          <w:sz w:val="20"/>
          <w:szCs w:val="20"/>
        </w:rPr>
      </w:pPr>
    </w:p>
    <w:p w14:paraId="2E0EF029" w14:textId="579032C7" w:rsidR="00923093" w:rsidRPr="000D00D3" w:rsidRDefault="001E284F" w:rsidP="0083389E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3241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D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23093" w:rsidRPr="000D00D3">
        <w:rPr>
          <w:rFonts w:cstheme="minorHAnsi"/>
          <w:sz w:val="20"/>
          <w:szCs w:val="20"/>
        </w:rPr>
        <w:t>che l’operatore economico non incorre nelle cause di esclusione di cui all’art. 80, comma 5 lett. f-</w:t>
      </w:r>
      <w:r w:rsidR="00923093" w:rsidRPr="000D00D3">
        <w:rPr>
          <w:rFonts w:cstheme="minorHAnsi"/>
          <w:i/>
          <w:iCs/>
          <w:sz w:val="20"/>
          <w:szCs w:val="20"/>
        </w:rPr>
        <w:t>bis</w:t>
      </w:r>
      <w:r w:rsidR="00923093" w:rsidRPr="000D00D3">
        <w:rPr>
          <w:rFonts w:cstheme="minorHAnsi"/>
          <w:sz w:val="20"/>
          <w:szCs w:val="20"/>
        </w:rPr>
        <w:t>) e f-</w:t>
      </w:r>
      <w:r w:rsidR="00923093" w:rsidRPr="000D00D3">
        <w:rPr>
          <w:rFonts w:cstheme="minorHAnsi"/>
          <w:i/>
          <w:iCs/>
          <w:sz w:val="20"/>
          <w:szCs w:val="20"/>
        </w:rPr>
        <w:t>ter</w:t>
      </w:r>
      <w:r w:rsidR="00923093" w:rsidRPr="000D00D3">
        <w:rPr>
          <w:rFonts w:cstheme="minorHAnsi"/>
          <w:sz w:val="20"/>
          <w:szCs w:val="20"/>
        </w:rPr>
        <w:t>) del Codice dei contratti</w:t>
      </w:r>
      <w:r w:rsidR="00B67A23" w:rsidRPr="000D00D3">
        <w:rPr>
          <w:rFonts w:cstheme="minorHAnsi"/>
          <w:sz w:val="20"/>
          <w:szCs w:val="20"/>
        </w:rPr>
        <w:t xml:space="preserve"> pubblici</w:t>
      </w:r>
      <w:r w:rsidR="00923093" w:rsidRPr="000D00D3">
        <w:rPr>
          <w:rFonts w:cstheme="minorHAnsi"/>
          <w:sz w:val="20"/>
          <w:szCs w:val="20"/>
        </w:rPr>
        <w:t>;</w:t>
      </w:r>
    </w:p>
    <w:p w14:paraId="0E203196" w14:textId="1F1B720F" w:rsidR="0083389E" w:rsidRPr="00D20EB3" w:rsidRDefault="001E284F" w:rsidP="0083389E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985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D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23093" w:rsidRPr="000D00D3">
        <w:rPr>
          <w:rFonts w:cstheme="minorHAnsi"/>
          <w:sz w:val="20"/>
          <w:szCs w:val="20"/>
        </w:rPr>
        <w:t>che ai sensi dell’art. 80, comma 5 lett. f-bis) e f-ter) del codice dei contratti l’operatore economico segnala i seguenti fatti (specificare circostanze e misure di autodisciplina adottate):</w:t>
      </w:r>
    </w:p>
    <w:p w14:paraId="041AEF0F" w14:textId="77777777" w:rsidR="00923093" w:rsidRPr="00D20EB3" w:rsidRDefault="00923093" w:rsidP="0083389E">
      <w:pPr>
        <w:jc w:val="both"/>
        <w:rPr>
          <w:rFonts w:cstheme="minorHAnsi"/>
          <w:sz w:val="20"/>
          <w:szCs w:val="20"/>
        </w:rPr>
      </w:pPr>
      <w:r w:rsidRPr="00D20EB3">
        <w:rPr>
          <w:rFonts w:cstheme="minorHAnsi"/>
          <w:sz w:val="20"/>
          <w:szCs w:val="20"/>
        </w:rPr>
        <w:t>________________________________________________</w:t>
      </w:r>
      <w:r w:rsidR="0083389E" w:rsidRPr="00D20EB3">
        <w:rPr>
          <w:rFonts w:cstheme="minorHAnsi"/>
          <w:sz w:val="20"/>
          <w:szCs w:val="20"/>
        </w:rPr>
        <w:t>_______________________________</w:t>
      </w:r>
      <w:r w:rsidRPr="00D20EB3">
        <w:rPr>
          <w:rFonts w:cstheme="minorHAnsi"/>
          <w:sz w:val="20"/>
          <w:szCs w:val="20"/>
        </w:rPr>
        <w:t>_________________________________________________</w:t>
      </w:r>
      <w:r w:rsidR="0083389E" w:rsidRPr="00D20EB3">
        <w:rPr>
          <w:rFonts w:cstheme="minorHAnsi"/>
          <w:sz w:val="20"/>
          <w:szCs w:val="20"/>
        </w:rPr>
        <w:t>_______________________________</w:t>
      </w:r>
      <w:r w:rsidRPr="00D20EB3">
        <w:rPr>
          <w:rFonts w:cstheme="minorHAnsi"/>
          <w:sz w:val="20"/>
          <w:szCs w:val="20"/>
        </w:rPr>
        <w:t xml:space="preserve">________________________________________________________________________________ </w:t>
      </w:r>
    </w:p>
    <w:p w14:paraId="1851C255" w14:textId="0DF5F022" w:rsidR="00923093" w:rsidRDefault="00923093" w:rsidP="0083389E">
      <w:pPr>
        <w:jc w:val="both"/>
        <w:rPr>
          <w:rFonts w:cstheme="minorHAnsi"/>
          <w:sz w:val="20"/>
          <w:szCs w:val="20"/>
        </w:rPr>
      </w:pPr>
    </w:p>
    <w:p w14:paraId="5E40BB6C" w14:textId="77777777" w:rsidR="000D668E" w:rsidRPr="000D668E" w:rsidRDefault="000D668E" w:rsidP="000D668E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Calibri"/>
          <w:kern w:val="2"/>
          <w:sz w:val="20"/>
          <w:szCs w:val="20"/>
          <w:lang w:eastAsia="it-IT"/>
        </w:rPr>
      </w:pP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>______, li _________________</w:t>
      </w:r>
    </w:p>
    <w:p w14:paraId="74630269" w14:textId="77777777" w:rsidR="000D668E" w:rsidRPr="000D668E" w:rsidRDefault="000D668E" w:rsidP="000D668E">
      <w:pPr>
        <w:widowControl w:val="0"/>
        <w:autoSpaceDE w:val="0"/>
        <w:autoSpaceDN w:val="0"/>
        <w:adjustRightInd w:val="0"/>
        <w:spacing w:line="300" w:lineRule="exact"/>
        <w:ind w:left="540"/>
        <w:jc w:val="both"/>
        <w:rPr>
          <w:rFonts w:ascii="Calibri" w:eastAsia="Times New Roman" w:hAnsi="Calibri" w:cs="Calibri"/>
          <w:kern w:val="2"/>
          <w:sz w:val="20"/>
          <w:szCs w:val="20"/>
          <w:lang w:eastAsia="it-IT"/>
        </w:rPr>
      </w:pP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  <w:t xml:space="preserve">  </w:t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  <w:t xml:space="preserve">  Firma</w:t>
      </w:r>
    </w:p>
    <w:p w14:paraId="156070BB" w14:textId="77777777" w:rsidR="000D668E" w:rsidRPr="000D668E" w:rsidRDefault="000D668E" w:rsidP="000D668E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Calibri"/>
          <w:kern w:val="2"/>
          <w:sz w:val="20"/>
          <w:szCs w:val="20"/>
          <w:lang w:eastAsia="it-IT"/>
        </w:rPr>
      </w:pP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</w: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ab/>
        <w:t xml:space="preserve">  _______________</w:t>
      </w:r>
    </w:p>
    <w:p w14:paraId="2FD16FB4" w14:textId="77777777" w:rsidR="000D668E" w:rsidRPr="000D668E" w:rsidRDefault="000D668E" w:rsidP="000D668E">
      <w:pPr>
        <w:widowControl w:val="0"/>
        <w:autoSpaceDE w:val="0"/>
        <w:autoSpaceDN w:val="0"/>
        <w:adjustRightInd w:val="0"/>
        <w:spacing w:line="300" w:lineRule="exact"/>
        <w:ind w:left="4956"/>
        <w:jc w:val="both"/>
        <w:rPr>
          <w:rFonts w:ascii="Calibri" w:eastAsia="Times New Roman" w:hAnsi="Calibri" w:cs="Calibri"/>
          <w:kern w:val="2"/>
          <w:sz w:val="20"/>
          <w:szCs w:val="20"/>
          <w:lang w:eastAsia="it-IT"/>
        </w:rPr>
      </w:pPr>
      <w:r w:rsidRPr="000D668E">
        <w:rPr>
          <w:rFonts w:ascii="Calibri" w:eastAsia="Times New Roman" w:hAnsi="Calibri" w:cs="Calibri"/>
          <w:kern w:val="2"/>
          <w:sz w:val="20"/>
          <w:szCs w:val="20"/>
          <w:lang w:eastAsia="it-IT"/>
        </w:rPr>
        <w:t xml:space="preserve"> (firmato digitalmente) </w:t>
      </w:r>
    </w:p>
    <w:p w14:paraId="2F0A0379" w14:textId="77777777" w:rsidR="000D668E" w:rsidRPr="00D20EB3" w:rsidRDefault="000D668E" w:rsidP="0083389E">
      <w:pPr>
        <w:jc w:val="both"/>
        <w:rPr>
          <w:rFonts w:cstheme="minorHAnsi"/>
          <w:sz w:val="20"/>
          <w:szCs w:val="20"/>
        </w:rPr>
      </w:pPr>
    </w:p>
    <w:sectPr w:rsidR="000D668E" w:rsidRPr="00D20EB3" w:rsidSect="00414C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7D703" w14:textId="77777777" w:rsidR="001E284F" w:rsidRDefault="001E284F" w:rsidP="00E54F38">
      <w:r>
        <w:separator/>
      </w:r>
    </w:p>
  </w:endnote>
  <w:endnote w:type="continuationSeparator" w:id="0">
    <w:p w14:paraId="1D789126" w14:textId="77777777" w:rsidR="001E284F" w:rsidRDefault="001E284F" w:rsidP="00E5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87267" w14:textId="77777777" w:rsidR="00E54F38" w:rsidRDefault="00E54F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912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3520C" w14:textId="0E1BB50D" w:rsidR="00E54F38" w:rsidRDefault="00E54F3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C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F657B" w14:textId="77777777" w:rsidR="00E54F38" w:rsidRDefault="00E54F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1F93" w14:textId="77777777" w:rsidR="00E54F38" w:rsidRDefault="00E54F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2341C" w14:textId="77777777" w:rsidR="001E284F" w:rsidRDefault="001E284F" w:rsidP="00E54F38">
      <w:r>
        <w:separator/>
      </w:r>
    </w:p>
  </w:footnote>
  <w:footnote w:type="continuationSeparator" w:id="0">
    <w:p w14:paraId="39E6E5A6" w14:textId="77777777" w:rsidR="001E284F" w:rsidRDefault="001E284F" w:rsidP="00E5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9F9F" w14:textId="77777777" w:rsidR="00E54F38" w:rsidRDefault="00E54F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F1D0" w14:textId="77777777" w:rsidR="00E54F38" w:rsidRDefault="00E54F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1258D" w14:textId="77777777" w:rsidR="00E54F38" w:rsidRDefault="00E54F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7BC0"/>
    <w:multiLevelType w:val="hybridMultilevel"/>
    <w:tmpl w:val="D00629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93"/>
    <w:rsid w:val="00013EA1"/>
    <w:rsid w:val="000D00D3"/>
    <w:rsid w:val="000D668E"/>
    <w:rsid w:val="001005E0"/>
    <w:rsid w:val="0012609A"/>
    <w:rsid w:val="00127DA1"/>
    <w:rsid w:val="001643BC"/>
    <w:rsid w:val="001E284F"/>
    <w:rsid w:val="00225E35"/>
    <w:rsid w:val="00276FD5"/>
    <w:rsid w:val="003D1BD8"/>
    <w:rsid w:val="00414C38"/>
    <w:rsid w:val="00496456"/>
    <w:rsid w:val="004C54CA"/>
    <w:rsid w:val="00520655"/>
    <w:rsid w:val="0054617F"/>
    <w:rsid w:val="00684BF7"/>
    <w:rsid w:val="007C6508"/>
    <w:rsid w:val="0083389E"/>
    <w:rsid w:val="00923093"/>
    <w:rsid w:val="00A62C58"/>
    <w:rsid w:val="00A97524"/>
    <w:rsid w:val="00AC573C"/>
    <w:rsid w:val="00AE12C7"/>
    <w:rsid w:val="00B020C1"/>
    <w:rsid w:val="00B67A23"/>
    <w:rsid w:val="00B73846"/>
    <w:rsid w:val="00D20EB3"/>
    <w:rsid w:val="00D42C1B"/>
    <w:rsid w:val="00D52AD3"/>
    <w:rsid w:val="00D76ABD"/>
    <w:rsid w:val="00DC3E2C"/>
    <w:rsid w:val="00DC7C9D"/>
    <w:rsid w:val="00E54F38"/>
    <w:rsid w:val="00EC09DF"/>
    <w:rsid w:val="00EC78BD"/>
    <w:rsid w:val="00ED1824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AB92"/>
  <w15:docId w15:val="{838B9488-5F3F-4C84-9450-01A1F132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0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F3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F38"/>
  </w:style>
  <w:style w:type="paragraph" w:styleId="Pidipagina">
    <w:name w:val="footer"/>
    <w:basedOn w:val="Normale"/>
    <w:link w:val="PidipaginaCarattere"/>
    <w:uiPriority w:val="99"/>
    <w:unhideWhenUsed/>
    <w:rsid w:val="00E54F3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9282-BCEE-4891-A8F8-FD64B1010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05689-60B3-419B-84F5-6FA4F6678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FC643-0DCE-4E95-8E45-0C494ED68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1775F4-6839-4E0D-A430-3412D8DB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3 - Dichiarazioni integrative al DGUE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Dichiarazioni integrative al DGUE</dc:title>
  <dc:creator>Utente</dc:creator>
  <cp:lastModifiedBy>UMBERTO DURANTE</cp:lastModifiedBy>
  <cp:revision>3</cp:revision>
  <dcterms:created xsi:type="dcterms:W3CDTF">2021-11-19T07:24:00Z</dcterms:created>
  <dcterms:modified xsi:type="dcterms:W3CDTF">2021-11-19T07:40:00Z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